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МКОУ «</w:t>
      </w:r>
      <w:proofErr w:type="spellStart"/>
      <w:r w:rsidR="00C94720">
        <w:rPr>
          <w:b/>
          <w:sz w:val="28"/>
          <w:szCs w:val="28"/>
        </w:rPr>
        <w:t>Чонтаульская</w:t>
      </w:r>
      <w:proofErr w:type="spellEnd"/>
      <w:r w:rsidR="00C94720">
        <w:rPr>
          <w:b/>
          <w:sz w:val="28"/>
          <w:szCs w:val="28"/>
        </w:rPr>
        <w:t xml:space="preserve"> СОШ№1</w:t>
      </w:r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 "Образование" на базе МКОУ ДСОШ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C94720">
              <w:rPr>
                <w:sz w:val="28"/>
                <w:szCs w:val="28"/>
              </w:rPr>
              <w:t>2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C94720" w:rsidRPr="00E04A3F" w:rsidRDefault="003B2E86" w:rsidP="00C94720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 xml:space="preserve">в </w:t>
      </w:r>
      <w:r w:rsidR="00C94720">
        <w:rPr>
          <w:b/>
          <w:sz w:val="28"/>
          <w:szCs w:val="28"/>
        </w:rPr>
        <w:t>МКОУ «</w:t>
      </w:r>
      <w:proofErr w:type="spellStart"/>
      <w:r w:rsidR="00C94720">
        <w:rPr>
          <w:b/>
          <w:sz w:val="28"/>
          <w:szCs w:val="28"/>
        </w:rPr>
        <w:t>Чонтаульская</w:t>
      </w:r>
      <w:proofErr w:type="spellEnd"/>
      <w:r w:rsidR="00C94720">
        <w:rPr>
          <w:b/>
          <w:sz w:val="28"/>
          <w:szCs w:val="28"/>
        </w:rPr>
        <w:t xml:space="preserve"> СОШ№1»</w:t>
      </w:r>
    </w:p>
    <w:p w:rsidR="00C94720" w:rsidRPr="001B11E8" w:rsidRDefault="00C94720" w:rsidP="00C94720">
      <w:pPr>
        <w:ind w:left="567"/>
        <w:jc w:val="center"/>
        <w:rPr>
          <w:b/>
          <w:sz w:val="28"/>
          <w:szCs w:val="28"/>
        </w:rPr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Старт набора детей обучающихся по образовательным программам на новых местах дополнительного </w:t>
            </w:r>
            <w:r w:rsidRPr="002F7DD4">
              <w:rPr>
                <w:sz w:val="28"/>
                <w:szCs w:val="28"/>
              </w:rPr>
              <w:lastRenderedPageBreak/>
              <w:t>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печать плакатов для размещение в образовательных учреждениях , местах </w:t>
            </w:r>
            <w:r w:rsidRPr="002F7DD4">
              <w:rPr>
                <w:sz w:val="28"/>
                <w:szCs w:val="28"/>
              </w:rPr>
              <w:lastRenderedPageBreak/>
              <w:t>массового пребывания  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1506DD"/>
    <w:rsid w:val="003B2E86"/>
    <w:rsid w:val="005373B1"/>
    <w:rsid w:val="00672817"/>
    <w:rsid w:val="006D12EB"/>
    <w:rsid w:val="006F420C"/>
    <w:rsid w:val="00976E1A"/>
    <w:rsid w:val="00A44A8D"/>
    <w:rsid w:val="00C94720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2021-08-21T11:34:00Z</dcterms:created>
  <dcterms:modified xsi:type="dcterms:W3CDTF">2023-01-28T07:47:00Z</dcterms:modified>
</cp:coreProperties>
</file>