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540" w:type="dxa"/>
        <w:tblInd w:w="93" w:type="dxa"/>
        <w:tblLook w:val="04A0"/>
      </w:tblPr>
      <w:tblGrid>
        <w:gridCol w:w="2480"/>
        <w:gridCol w:w="1622"/>
        <w:gridCol w:w="992"/>
        <w:gridCol w:w="2786"/>
        <w:gridCol w:w="1360"/>
        <w:gridCol w:w="1240"/>
        <w:gridCol w:w="1600"/>
        <w:gridCol w:w="960"/>
        <w:gridCol w:w="960"/>
        <w:gridCol w:w="1540"/>
      </w:tblGrid>
      <w:tr w:rsidR="00B773E3" w:rsidRPr="00B773E3" w:rsidTr="00B773E3">
        <w:trPr>
          <w:trHeight w:val="300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МКОУ "</w:t>
            </w:r>
            <w:proofErr w:type="spellStart"/>
            <w:r w:rsidRPr="00B773E3">
              <w:rPr>
                <w:rFonts w:ascii="Calibri" w:eastAsia="Times New Roman" w:hAnsi="Calibri" w:cs="Calibri"/>
                <w:color w:val="000000"/>
              </w:rPr>
              <w:t>Чонтаульская</w:t>
            </w:r>
            <w:proofErr w:type="spellEnd"/>
            <w:r w:rsidRPr="00B773E3">
              <w:rPr>
                <w:rFonts w:ascii="Calibri" w:eastAsia="Times New Roman" w:hAnsi="Calibri" w:cs="Calibri"/>
                <w:color w:val="000000"/>
              </w:rPr>
              <w:t xml:space="preserve"> СОШ № 1"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B773E3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</w:tr>
      <w:tr w:rsidR="00B773E3" w:rsidRPr="00B773E3" w:rsidTr="00B773E3">
        <w:trPr>
          <w:trHeight w:val="315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73E3" w:rsidRPr="00B773E3" w:rsidTr="00B773E3">
        <w:trPr>
          <w:trHeight w:val="315"/>
        </w:trPr>
        <w:tc>
          <w:tcPr>
            <w:tcW w:w="24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6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B773E3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B773E3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27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B773E3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73E3">
              <w:rPr>
                <w:rFonts w:ascii="Calibri" w:eastAsia="Times New Roman" w:hAnsi="Calibri" w:cs="Calibri"/>
                <w:b/>
                <w:bCs/>
                <w:color w:val="000000"/>
              </w:rPr>
              <w:t>Цена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B773E3">
              <w:rPr>
                <w:rFonts w:ascii="Calibri" w:eastAsia="Times New Roman" w:hAnsi="Calibri" w:cs="Calibri"/>
                <w:b/>
                <w:bCs/>
                <w:color w:val="000000"/>
              </w:rPr>
              <w:t>Калорийность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B773E3" w:rsidRPr="00B773E3" w:rsidTr="00B773E3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комплексный обед</w:t>
            </w:r>
          </w:p>
        </w:tc>
        <w:tc>
          <w:tcPr>
            <w:tcW w:w="16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773E3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B773E3">
              <w:rPr>
                <w:rFonts w:ascii="Calibri" w:eastAsia="Times New Roman" w:hAnsi="Calibri" w:cs="Calibri"/>
                <w:color w:val="000000"/>
              </w:rPr>
              <w:t>.б</w:t>
            </w:r>
            <w:proofErr w:type="gramEnd"/>
            <w:r w:rsidRPr="00B773E3">
              <w:rPr>
                <w:rFonts w:ascii="Calibri" w:eastAsia="Times New Roman" w:hAnsi="Calibri" w:cs="Calibri"/>
                <w:color w:val="000000"/>
              </w:rPr>
              <w:t>людо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773E3">
              <w:rPr>
                <w:rFonts w:ascii="Yandex-sans" w:eastAsia="Times New Roman" w:hAnsi="Yandex-sans" w:cs="Calibri"/>
                <w:color w:val="000000"/>
              </w:rPr>
              <w:t xml:space="preserve">Суп гороховый 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200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22,58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7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107,80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4,39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4,22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13,06</w:t>
            </w:r>
          </w:p>
        </w:tc>
      </w:tr>
      <w:tr w:rsidR="00B773E3" w:rsidRPr="00B773E3" w:rsidTr="00B773E3">
        <w:trPr>
          <w:trHeight w:val="30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салат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Винегрет овощной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60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10,54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54,96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0,82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3,71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4,61</w:t>
            </w:r>
          </w:p>
        </w:tc>
      </w:tr>
      <w:tr w:rsidR="00B773E3" w:rsidRPr="00B773E3" w:rsidTr="00B773E3">
        <w:trPr>
          <w:trHeight w:val="42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B773E3">
              <w:rPr>
                <w:rFonts w:ascii="Calibri" w:eastAsia="Times New Roman" w:hAnsi="Calibri" w:cs="Calibri"/>
                <w:color w:val="000000"/>
              </w:rPr>
              <w:t>гор</w:t>
            </w:r>
            <w:proofErr w:type="gramStart"/>
            <w:r w:rsidRPr="00B773E3">
              <w:rPr>
                <w:rFonts w:ascii="Calibri" w:eastAsia="Times New Roman" w:hAnsi="Calibri" w:cs="Calibri"/>
                <w:color w:val="000000"/>
              </w:rPr>
              <w:t>.н</w:t>
            </w:r>
            <w:proofErr w:type="gramEnd"/>
            <w:r w:rsidRPr="00B773E3">
              <w:rPr>
                <w:rFonts w:ascii="Calibri" w:eastAsia="Times New Roman" w:hAnsi="Calibri" w:cs="Calibri"/>
                <w:color w:val="000000"/>
              </w:rPr>
              <w:t>апиток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2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773E3">
              <w:rPr>
                <w:rFonts w:ascii="Yandex-sans" w:eastAsia="Times New Roman" w:hAnsi="Yandex-sans" w:cs="Calibri"/>
                <w:color w:val="000000"/>
              </w:rPr>
              <w:t>Чай с сахаром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200/15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2,70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28,00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0,20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14,00</w:t>
            </w:r>
          </w:p>
        </w:tc>
      </w:tr>
      <w:tr w:rsidR="00B773E3" w:rsidRPr="00B773E3" w:rsidTr="00B773E3">
        <w:trPr>
          <w:trHeight w:val="390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хлеб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773E3">
              <w:rPr>
                <w:rFonts w:ascii="Yandex-sans" w:eastAsia="Times New Roman" w:hAnsi="Yandex-sans" w:cs="Calibri"/>
                <w:color w:val="000000"/>
              </w:rPr>
              <w:t xml:space="preserve">Хлеб </w:t>
            </w:r>
          </w:p>
        </w:tc>
        <w:tc>
          <w:tcPr>
            <w:tcW w:w="13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80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4,00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141,15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4,05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0,51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30,09</w:t>
            </w:r>
          </w:p>
        </w:tc>
      </w:tr>
      <w:tr w:rsidR="00B773E3" w:rsidRPr="00B773E3" w:rsidTr="00B773E3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фрукт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Yandex-sans" w:eastAsia="Times New Roman" w:hAnsi="Yandex-sans" w:cs="Calibri"/>
                <w:color w:val="000000"/>
              </w:rPr>
            </w:pPr>
            <w:r w:rsidRPr="00B773E3">
              <w:rPr>
                <w:rFonts w:ascii="Yandex-sans" w:eastAsia="Times New Roman" w:hAnsi="Yandex-sans" w:cs="Calibri"/>
                <w:color w:val="000000"/>
              </w:rPr>
              <w:t>Банан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18,20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196,00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0,50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21,00</w:t>
            </w:r>
          </w:p>
        </w:tc>
      </w:tr>
      <w:tr w:rsidR="00B773E3" w:rsidRPr="00B773E3" w:rsidTr="00B773E3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Печенье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8,80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118,50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3,75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4,90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37,20</w:t>
            </w:r>
          </w:p>
        </w:tc>
      </w:tr>
      <w:tr w:rsidR="00B773E3" w:rsidRPr="00B773E3" w:rsidTr="00B773E3">
        <w:trPr>
          <w:trHeight w:val="315"/>
        </w:trPr>
        <w:tc>
          <w:tcPr>
            <w:tcW w:w="24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78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B773E3" w:rsidRPr="00B773E3" w:rsidRDefault="00B773E3" w:rsidP="00B773E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773E3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A32E43" w:rsidRDefault="00A32E43"/>
    <w:sectPr w:rsidR="00A32E43" w:rsidSect="00B773E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B773E3"/>
    <w:rsid w:val="00A32E43"/>
    <w:rsid w:val="00B77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1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2022-12-03T07:32:00Z</dcterms:created>
  <dcterms:modified xsi:type="dcterms:W3CDTF">2022-12-03T07:33:00Z</dcterms:modified>
</cp:coreProperties>
</file>