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F8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456CF8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085DAF" w:rsidRPr="00085DAF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01.09.2020 г</w:t>
      </w:r>
      <w:r w:rsidR="00085DAF" w:rsidRPr="00085DAF">
        <w:rPr>
          <w:rFonts w:ascii="Times New Roman" w:hAnsi="Times New Roman" w:cs="Times New Roman"/>
          <w:sz w:val="24"/>
          <w:szCs w:val="24"/>
        </w:rPr>
        <w:t>.</w:t>
      </w:r>
    </w:p>
    <w:p w:rsidR="00085DAF" w:rsidRDefault="00085DAF" w:rsidP="004559F2">
      <w:pPr>
        <w:jc w:val="right"/>
      </w:pPr>
    </w:p>
    <w:p w:rsidR="00085DAF" w:rsidRDefault="00085DAF" w:rsidP="0008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ИНСТРУКЦИЯ </w:t>
      </w:r>
      <w:r w:rsidR="00AD5F6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 1</w:t>
      </w: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085DA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 правилам дорожного движения</w:t>
      </w:r>
    </w:p>
    <w:p w:rsidR="00085DAF" w:rsidRPr="00085DAF" w:rsidRDefault="00085DAF" w:rsidP="003301FC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движении по дороге будьте внимательны и осторожны, соблюдайте указания учителя.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Пешеходы должны двигаться по тротуарам или пешеходным дорожкам, а при их отсутствии по обочине.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Вне населенных пунктов при движении по проезжей части пешеходы должны идти навстречу движению транспортных средств.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Переходить проезжую часть можно только на зеленый сигнал светофора, при разрешающем жесте регулировщика.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красном и желтом сигнале, а также при мигающих сигналах светофора переход запрещается.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безопасен,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Выйдя на проезжую часть, не задерживайтесь и не останавливайтесь: если это не связано с обеспечением безопасности.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 Пешеходы, не успевшие закончить переход, должны останавливаться на линии, разделяющей транспортные потоки,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улица имеет одностороннее движение, то при ее переходе надо все время смотреть в ту сторону, откуда движутся транспортные средства.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12.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13. Ожидать транспортные средства разрешается только на специальных посадочных площадках, а при их отсутствии на тротуаре или обочине.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14. Во время ожидания транспортного средства не играйте, не катайтесь на коньках, лыжах и санках, не выбегайте на дорогу.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15. Периодичность проведения инструктажа.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Очередной инструктаж проводится в начале и конце каждой учебной четверти. Проведение 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труктажа фиксируется в 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журнале. </w:t>
      </w:r>
      <w:r w:rsidRPr="00085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 </w:t>
      </w:r>
    </w:p>
    <w:p w:rsidR="00085DAF" w:rsidRDefault="00085DAF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3301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</w:p>
    <w:p w:rsidR="00D70DDA" w:rsidRDefault="00D70DDA" w:rsidP="00085D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6CF8" w:rsidRDefault="00456CF8" w:rsidP="00085DAF">
      <w:pPr>
        <w:rPr>
          <w:rFonts w:ascii="Times New Roman" w:hAnsi="Times New Roman" w:cs="Times New Roman"/>
          <w:sz w:val="24"/>
          <w:szCs w:val="24"/>
        </w:rPr>
      </w:pPr>
    </w:p>
    <w:p w:rsidR="00456CF8" w:rsidRDefault="00456CF8" w:rsidP="00085DAF">
      <w:pPr>
        <w:rPr>
          <w:rFonts w:ascii="Times New Roman" w:hAnsi="Times New Roman" w:cs="Times New Roman"/>
          <w:sz w:val="24"/>
          <w:szCs w:val="24"/>
        </w:rPr>
      </w:pPr>
    </w:p>
    <w:p w:rsidR="003301FC" w:rsidRDefault="003301FC" w:rsidP="00085DAF">
      <w:pPr>
        <w:rPr>
          <w:rFonts w:ascii="Times New Roman" w:hAnsi="Times New Roman" w:cs="Times New Roman"/>
          <w:sz w:val="24"/>
          <w:szCs w:val="24"/>
        </w:rPr>
      </w:pPr>
    </w:p>
    <w:p w:rsidR="00456CF8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456CF8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3301FC" w:rsidRPr="003301FC" w:rsidRDefault="00456CF8" w:rsidP="00456CF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01.09.2020 г                                                 </w:t>
      </w:r>
      <w:r w:rsidR="003301FC"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2</w:t>
      </w:r>
      <w:r w:rsidR="003301FC"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3301FC" w:rsidRPr="00330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безопасному поведению в общественном транспорте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 общественный транспорт средство передвижения повышенного риска, поэтому: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Избегайте в темное время суток пустынных остановок, а ожидая автобус, трамвай или троллейбус,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стойте на хорошо освещенном месте рядом другими людьми.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Когда подходит автобус, не старайтесь стоять в первом ряду - могут вытолкнуть под колеса.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Нельзя спать во время движения, т.к. при резком торможении можно получить травму.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прислоняйтесь к дверям, по возможности избегайте езды на ступенях и в переходе.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Избегайте пустых автобусов, троллейбусов и трамваев, а также вагонов электропоездов.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Если вам приходиться ехать поздно, то садитесь около водителя и ближе к проходу.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Девушкам рекомендуется садиться рядом с женщинами.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Если в салон вошел развязный пассажир, отвернитесь от него, не встречайтесь с ним глазами.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Держите на виду свои вещи.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 поездке в электричке в вечернее и ночное время садитесь в первый вагон и вагон, где есть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пассажиры.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Нельзя стоять в тамбуре и проходе вагона электропоезда, выходя из транспорта, будьте внимательны т.к. можно попасть под колеса проезжающего мимо транспорта.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 выходе из вагона держитесь за поручни. В общественном транспорте </w:t>
      </w: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запрещается: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ходить без необходимости в автобусах, троллейбусах и т.д.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открывать двери с обеих сторон (допускается только справа по движению)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выглядывать из окон и высовывать руки;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отвлекать водителя;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включать или выключать какие-либо приборы (дергать стоп-кран);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нажимать без надобности на аварийную кнопку.</w:t>
      </w:r>
    </w:p>
    <w:p w:rsidR="004559F2" w:rsidRDefault="003301FC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CF8" w:rsidRDefault="00456CF8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CF8" w:rsidRDefault="00456CF8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CF8" w:rsidRDefault="00456CF8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CF8" w:rsidRDefault="00456CF8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CF8" w:rsidRDefault="00456CF8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59F2" w:rsidRDefault="004559F2" w:rsidP="003301F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6CF8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456CF8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4559F2" w:rsidRPr="00085DAF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01.09.2020 г</w:t>
      </w:r>
      <w:r w:rsidR="004559F2" w:rsidRPr="00085DAF">
        <w:rPr>
          <w:rFonts w:ascii="Times New Roman" w:hAnsi="Times New Roman" w:cs="Times New Roman"/>
          <w:sz w:val="24"/>
          <w:szCs w:val="24"/>
        </w:rPr>
        <w:t>.</w:t>
      </w:r>
    </w:p>
    <w:p w:rsidR="003301FC" w:rsidRDefault="003301FC" w:rsidP="003301FC">
      <w:pPr>
        <w:shd w:val="clear" w:color="auto" w:fill="FFFFFF" w:themeFill="background1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59F2" w:rsidRDefault="003301FC" w:rsidP="003301FC">
      <w:pPr>
        <w:shd w:val="clear" w:color="auto" w:fill="FFFFFF" w:themeFill="background1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3</w:t>
      </w:r>
      <w:r w:rsidRPr="00330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правилам техники безопасности при транспортировке учащихся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перевозки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втомобильным транспортом, ПОМНИ</w:t>
      </w: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 Необходимо соблюдать дисциплину и выполнять все указания старших, а также соблюдать правила дорожного движения.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Посадку необходимо производить со стороны тротуара, руководитель входит и выходит последним из автобуса.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Во время движения все учащиеся располагаются на сиденьях, не разрешается стоять в проходах.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Во время движения транспорта не разрешается ходить по салону автобуса, высовываться из окна и выставлять в окно руки, отвлекать водителя, нажимать без надобности аварийные кнопки.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При транспортировке необходимо соблюдать чистоту и порядок в салоне автобуса.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 При несоблюдении вышеперечисленных правил, возможно, воздействие следующих опасных факторов:</w:t>
      </w:r>
    </w:p>
    <w:p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  <w:proofErr w:type="spellStart"/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травмирование</w:t>
      </w:r>
      <w:proofErr w:type="spellEnd"/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проходящим транспортом при выходе на проезжую часть при посадке или высадке из автобуса;</w:t>
      </w:r>
    </w:p>
    <w:p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травмы при резком торможении автобуса;</w:t>
      </w:r>
    </w:p>
    <w:p w:rsidR="003301FC" w:rsidRPr="003301FC" w:rsidRDefault="003301FC" w:rsidP="003301F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травмы при нарушении правил дорожного движения.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301FC" w:rsidRPr="003301FC" w:rsidRDefault="003301FC" w:rsidP="003301F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1FC" w:rsidRDefault="003301FC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56CF8" w:rsidRDefault="00456CF8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56CF8" w:rsidRDefault="00456CF8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E5B7A" w:rsidRDefault="004E5B7A" w:rsidP="003301F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56CF8" w:rsidRPr="00085DAF" w:rsidRDefault="004E5B7A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 w:rsidRPr="00330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456CF8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456CF8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4559F2" w:rsidRPr="00085DAF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01.09.2020 г</w:t>
      </w:r>
      <w:r w:rsidR="004559F2" w:rsidRPr="00085DAF">
        <w:rPr>
          <w:rFonts w:ascii="Times New Roman" w:hAnsi="Times New Roman" w:cs="Times New Roman"/>
          <w:sz w:val="24"/>
          <w:szCs w:val="24"/>
        </w:rPr>
        <w:t>.</w:t>
      </w:r>
    </w:p>
    <w:p w:rsidR="004559F2" w:rsidRDefault="004E5B7A" w:rsidP="004559F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4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правилам безопасного поведения вблизи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прохождения железнодорожных путей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Железная дорога - это настоящая дорога. Играть, гулять и отдыхать на ней или рядом с ней категорически </w:t>
      </w:r>
      <w:r w:rsidRPr="004E5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ЗАПРЕЩАЕТСЯ!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Пересекать железнодорожные пути можно только на железнодорожных переездах. Железнодорожные переезды бывают разными: регулируемые (светофор, шлагбаум) и нерегулируемые, охраняемые (с будкой дежурного) и неохраняемые, оборудованные специальной сигнализацией и шлагбаумом и необорудованные, с одним или несколькими путями.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 Нел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ьзя пересекать железнодорожный переезд при включенной сигнализации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опущенном шлагбауме. Лучше пропустить транспорт, чем подвергнуться риску.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Прежде чем пересекать железнодорожные пути, переезды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необорудованные   и нерегулируемые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внимательно посмотри в обе стороны, убедившись,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 переход безопасен, переходи пути, при этом не следует мешкать или останавливаться на путях во время перехода.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Находиться на междупутье вблизи проходящего поезда нельзя, потому что воздушный поток от его движения может толкнуть тебя под колеса.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Нужно быть особенно осмотрительным при переходе путей сразу же за прошедшим железнодорожным составо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  Прежде чем начать переход, </w:t>
      </w: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убедиться в отсутствии встречного поезда.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Помни! Скорость движения поезда намного больше скорости мотоцикла, автомобиля, поэтому при возникновении опасности машинист просто не может мгновенно остановить поезд и не в силах избежать столкновения.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Помни! На большинстве железных дорог нашей страны действует знакомое правило: «Держись правой стороны!». Но существуют и исключения! Поэтому при переходе железнодорожных путей, переездов не торопись! Посмотри в обе стороны!</w:t>
      </w:r>
    </w:p>
    <w:p w:rsidR="004E5B7A" w:rsidRPr="004E5B7A" w:rsidRDefault="004E5B7A" w:rsidP="004E5B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5B7A" w:rsidRDefault="004E5B7A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56CF8" w:rsidRDefault="00456CF8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56CF8" w:rsidRDefault="00456CF8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56CF8" w:rsidRDefault="00456CF8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56CF8" w:rsidRDefault="00456CF8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226A6" w:rsidRDefault="002226A6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226A6" w:rsidRDefault="002226A6" w:rsidP="004E5B7A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56CF8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456CF8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Директор МКОУ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онтаульская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СОШ№1»</w:t>
      </w:r>
    </w:p>
    <w:p w:rsidR="004559F2" w:rsidRPr="00085DAF" w:rsidRDefault="00456CF8" w:rsidP="00456C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01.09.2020 г</w:t>
      </w:r>
      <w:r w:rsidR="004559F2" w:rsidRPr="00085DAF">
        <w:rPr>
          <w:rFonts w:ascii="Times New Roman" w:hAnsi="Times New Roman" w:cs="Times New Roman"/>
          <w:sz w:val="24"/>
          <w:szCs w:val="24"/>
        </w:rPr>
        <w:t>.</w:t>
      </w:r>
    </w:p>
    <w:p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  <w:r w:rsidR="00AD5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5</w:t>
      </w: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безопасному поведению детей на объектах</w:t>
      </w:r>
      <w:r w:rsidRPr="0022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железнодорожного транспорта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уменьшить риск стать жертвой железнодорожного транспорта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необходимо, соблюдать следующие правила: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При движении вдоль железнодорожного пути не подходите ближе 5 м к крайнему рельсу.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 На электрифицированных участках не поднимайтесь  на опоры,  а также не прикасайтесь  к  спускам,   идущим  от  опоры  к  рельсам,   и  лежащим  на земле электропроводам.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Переходите железнодорожные пути только в установленных местах, пользуйтесь при этом пешеходными мостами, тоннелями, переходами, а там где их нет - по настилам и в местах, где установлены указатели «Переход через пути».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Перед  переходом путей  по  пешеходному  настилу  необходимо  убедиться  в отсутствии движущего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 При переходе через пути не подлезайте под вагоны и не перелезайте через автосцепки.</w:t>
      </w:r>
    </w:p>
    <w:p w:rsidR="002226A6" w:rsidRPr="002226A6" w:rsidRDefault="007608F2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 Подходя к железнодорожному переезду,</w:t>
      </w:r>
      <w:r w:rsidR="002226A6"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внимательно следите за световой  и звуковой сигнализацией, а также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При ожидании поезда не устраивайте на платформе подвижные игры. Не бегите по платформе рядом с вагоном прибывающего (уходящего) поезда и не стойте ближе двух метров от края платформы во время прохождения поезда без остановки.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 - не оступитесь и не попадите в зазор между посадочной площадкой вагона и платформой.</w:t>
      </w:r>
    </w:p>
    <w:p w:rsidR="002226A6" w:rsidRP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2226A6" w:rsidRDefault="002226A6" w:rsidP="002226A6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случае экстренной эвакуации из вагона старайтесь</w:t>
      </w:r>
      <w:r w:rsidR="0076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сохранять спокойствие, берите с   собой 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   самое   необходим</w:t>
      </w:r>
      <w:r w:rsidR="00760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ое.   Окажите   помощь   при </w:t>
      </w:r>
      <w:r w:rsidRPr="00222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982D4D" w:rsidRPr="00982D4D" w:rsidRDefault="00982D4D" w:rsidP="00982D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омендуем приобрести специальные</w:t>
      </w: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игровые книги, обучающие видеоматериалы.</w:t>
      </w:r>
    </w:p>
    <w:p w:rsidR="00982D4D" w:rsidRPr="00982D4D" w:rsidRDefault="00982D4D" w:rsidP="00982D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первые дни сентября пройдите с ребенком несколько раз по маршруту до школы и обратно. Обратите его внимание на дорожную разметку, дорожные знаки, светофоры. Объясните алгоритм действий в сложной дорожной ситуации.</w:t>
      </w:r>
    </w:p>
    <w:p w:rsidR="00982D4D" w:rsidRPr="00982D4D" w:rsidRDefault="00982D4D" w:rsidP="00982D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:rsidR="00982D4D" w:rsidRPr="00982D4D" w:rsidRDefault="00982D4D" w:rsidP="00982D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в салоне машины находятся несовершеннолетние необходимо быть аккуратнее и не совершать резких маневров.</w:t>
      </w:r>
    </w:p>
    <w:p w:rsidR="00982D4D" w:rsidRPr="00982D4D" w:rsidRDefault="00982D4D" w:rsidP="00982D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:rsidR="00982D4D" w:rsidRPr="00982D4D" w:rsidRDefault="00982D4D" w:rsidP="00982D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покупке ребенку велосипеда или мопеда заранее проинструктируйте его о правилах поведения на дороге, подробно разъясните, каковы его обязанности как водителя, где, как и в каком возрасте он может двигаться по проезжей части. Не забывайте о вело- и мотошлеме, а также других средствах защиты, которые призваны смягчить удар при возможном столкновении или падении.</w:t>
      </w:r>
    </w:p>
    <w:p w:rsidR="00982D4D" w:rsidRPr="00982D4D" w:rsidRDefault="00982D4D" w:rsidP="00982D4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</w:t>
      </w:r>
    </w:p>
    <w:p w:rsidR="00982D4D" w:rsidRPr="00982D4D" w:rsidRDefault="00982D4D" w:rsidP="00982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82D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Безопасных всем дорог!</w:t>
      </w: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982D4D" w:rsidRDefault="00982D4D" w:rsidP="00982D4D">
      <w:pPr>
        <w:pStyle w:val="a5"/>
        <w:ind w:firstLine="709"/>
        <w:jc w:val="center"/>
        <w:rPr>
          <w:b/>
          <w:i/>
          <w:spacing w:val="0"/>
          <w:sz w:val="32"/>
        </w:rPr>
      </w:pPr>
      <w:r w:rsidRPr="00201EC8">
        <w:rPr>
          <w:b/>
          <w:i/>
          <w:spacing w:val="0"/>
          <w:sz w:val="32"/>
        </w:rPr>
        <w:t>Основные рекомендации</w:t>
      </w:r>
      <w:r>
        <w:rPr>
          <w:b/>
          <w:i/>
          <w:spacing w:val="0"/>
          <w:sz w:val="32"/>
        </w:rPr>
        <w:t xml:space="preserve"> для родителей</w:t>
      </w:r>
      <w:r w:rsidRPr="00201EC8">
        <w:rPr>
          <w:b/>
          <w:i/>
          <w:spacing w:val="0"/>
          <w:sz w:val="32"/>
        </w:rPr>
        <w:t>, которые позволят предотвратить подобные непоправимые последствия:</w:t>
      </w:r>
    </w:p>
    <w:p w:rsidR="00982D4D" w:rsidRPr="00201EC8" w:rsidRDefault="00982D4D" w:rsidP="00982D4D">
      <w:pPr>
        <w:pStyle w:val="a5"/>
        <w:ind w:firstLine="709"/>
        <w:jc w:val="center"/>
        <w:rPr>
          <w:b/>
          <w:i/>
          <w:spacing w:val="0"/>
          <w:sz w:val="32"/>
        </w:rPr>
      </w:pPr>
    </w:p>
    <w:p w:rsidR="00982D4D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lastRenderedPageBreak/>
        <w:t xml:space="preserve"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 </w:t>
      </w:r>
    </w:p>
    <w:p w:rsidR="00982D4D" w:rsidRPr="00201EC8" w:rsidRDefault="00982D4D" w:rsidP="00982D4D">
      <w:pPr>
        <w:pStyle w:val="a5"/>
        <w:tabs>
          <w:tab w:val="num" w:pos="540"/>
        </w:tabs>
        <w:ind w:left="540" w:firstLine="0"/>
        <w:jc w:val="both"/>
        <w:rPr>
          <w:spacing w:val="0"/>
        </w:rPr>
      </w:pPr>
    </w:p>
    <w:p w:rsidR="00982D4D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201EC8">
        <w:rPr>
          <w:spacing w:val="0"/>
        </w:rPr>
        <w:t>травмирования</w:t>
      </w:r>
      <w:proofErr w:type="spellEnd"/>
      <w:r w:rsidRPr="00201EC8">
        <w:rPr>
          <w:spacing w:val="0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</w:t>
      </w:r>
      <w:r>
        <w:rPr>
          <w:spacing w:val="0"/>
        </w:rPr>
        <w:t>ости со специальным адаптером).</w:t>
      </w:r>
    </w:p>
    <w:p w:rsidR="00982D4D" w:rsidRPr="00201EC8" w:rsidRDefault="00982D4D" w:rsidP="00982D4D">
      <w:pPr>
        <w:pStyle w:val="a5"/>
        <w:tabs>
          <w:tab w:val="num" w:pos="540"/>
        </w:tabs>
        <w:ind w:left="540" w:firstLine="0"/>
        <w:jc w:val="both"/>
        <w:rPr>
          <w:spacing w:val="0"/>
        </w:rPr>
      </w:pP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 xml:space="preserve">При переходе проезжей части убедитесь, что ВСЕ автомобили уступают Вам дорогу! Из-за остановившегося или проехавшего мимо автомобиля (даже на пешеходном переходе!) может выехать другой, который не был виден! 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Ждите, пока автобус или другое транспортное средство отъедет на безопасное расстояние или переходите в другом месте, где дорога хорошо просматривается в обе стороны.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Прежде чем перейти дорогу – остановиться, посмотреть в обе стороны и, убедившись в безопасности, переходить дорогу, постоянно контролируя ситуацию многократным поворотом головы.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spacing w:val="0"/>
        </w:rPr>
      </w:pPr>
      <w:r w:rsidRPr="00201EC8">
        <w:rPr>
          <w:spacing w:val="0"/>
        </w:rPr>
        <w:t>Если не успели перейти дорогу</w:t>
      </w:r>
      <w:r w:rsidRPr="00201EC8">
        <w:rPr>
          <w:iCs/>
          <w:spacing w:val="0"/>
        </w:rPr>
        <w:t>, не делайте шаг назад не глядя, не мечитесь из стороны в сторону. Так водителю легче будет Вас объехать. Если запрещающий сигнал светофора застал Вас на середине проезжей части, и Вы попали между двух потоков транспорта противоположных направлений, дождитесь зеленого сигнала светофора! И помните, что на дороге и в Правилах нет никаких</w:t>
      </w:r>
      <w:r w:rsidRPr="00201EC8">
        <w:rPr>
          <w:spacing w:val="0"/>
        </w:rPr>
        <w:t xml:space="preserve"> «островков безопасности» (есть «место слияния или разделения транспортных потоков» - «направляющие островки»).</w:t>
      </w:r>
    </w:p>
    <w:p w:rsidR="00982D4D" w:rsidRPr="00201EC8" w:rsidRDefault="00982D4D" w:rsidP="00982D4D">
      <w:pPr>
        <w:pStyle w:val="a5"/>
        <w:ind w:left="708" w:firstLine="0"/>
        <w:jc w:val="both"/>
        <w:rPr>
          <w:spacing w:val="0"/>
        </w:rPr>
      </w:pPr>
      <w:r w:rsidRPr="00201EC8">
        <w:rPr>
          <w:spacing w:val="0"/>
        </w:rPr>
        <w:t xml:space="preserve">Есть еще одно правило, нарушая которое, можно попасть в ДТП. 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  <w:rPr>
          <w:iCs/>
          <w:spacing w:val="0"/>
        </w:rPr>
      </w:pPr>
      <w:r w:rsidRPr="00201EC8">
        <w:rPr>
          <w:iCs/>
          <w:spacing w:val="0"/>
        </w:rPr>
        <w:t>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:rsidR="00982D4D" w:rsidRPr="00201EC8" w:rsidRDefault="00982D4D" w:rsidP="00982D4D">
      <w:pPr>
        <w:pStyle w:val="a5"/>
        <w:numPr>
          <w:ilvl w:val="0"/>
          <w:numId w:val="9"/>
        </w:numPr>
        <w:tabs>
          <w:tab w:val="clear" w:pos="1429"/>
          <w:tab w:val="num" w:pos="540"/>
        </w:tabs>
        <w:ind w:left="540"/>
        <w:jc w:val="both"/>
      </w:pPr>
      <w:r w:rsidRPr="00201EC8">
        <w:rPr>
          <w:spacing w:val="0"/>
        </w:rPr>
        <w:t xml:space="preserve">Если автомобиль вдалеке – рассчитайте свои силы. Научитесь правильно оценивать расстояние до приближающегося автомобиля. Учитывайте, что  автомобиль быстро остановиться не может, особенно в осенне-зимний период. Лучше переждать, а не перебегать дорогу перед близко идущим транспортом. </w:t>
      </w:r>
    </w:p>
    <w:p w:rsidR="00982D4D" w:rsidRPr="00201EC8" w:rsidRDefault="00982D4D" w:rsidP="00982D4D">
      <w:pPr>
        <w:pStyle w:val="a5"/>
        <w:jc w:val="both"/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D4D" w:rsidRPr="00982D4D" w:rsidRDefault="00982D4D" w:rsidP="00982D4D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</w:pPr>
      <w:r w:rsidRPr="00982D4D">
        <w:rPr>
          <w:rFonts w:ascii="Arial" w:eastAsia="Times New Roman" w:hAnsi="Arial" w:cs="Arial"/>
          <w:color w:val="00493E"/>
          <w:kern w:val="36"/>
          <w:sz w:val="36"/>
          <w:szCs w:val="36"/>
          <w:lang w:eastAsia="ru-RU"/>
        </w:rPr>
        <w:t>Сайты по ПДД</w:t>
      </w:r>
    </w:p>
    <w:p w:rsidR="00982D4D" w:rsidRPr="00982D4D" w:rsidRDefault="00982D4D" w:rsidP="0098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2766060" cy="685800"/>
            <wp:effectExtent l="0" t="0" r="0" b="0"/>
            <wp:docPr id="6" name="Рисунок 6" descr="http://perekrestok.ucoz.com/saiti/SHAPKA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ekrestok.ucoz.com/saiti/SHAPKA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Сайт "</w:t>
      </w:r>
      <w:proofErr w:type="spellStart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Перкрёсток</w:t>
      </w:r>
      <w:proofErr w:type="spellEnd"/>
      <w:proofErr w:type="gramStart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"(</w:t>
      </w:r>
      <w:proofErr w:type="gramEnd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г. Волгоград, лицей №7)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447800" cy="662940"/>
            <wp:effectExtent l="0" t="0" r="0" b="3810"/>
            <wp:docPr id="5" name="Рисунок 5" descr="http://perekrestok.ucoz.com/saiti/doroga_detstv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rekrestok.ucoz.com/saiti/doroga_detstv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  <w:t>Интернет портал "Добрая Дорога Детства"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874520" cy="464820"/>
            <wp:effectExtent l="0" t="0" r="0" b="0"/>
            <wp:docPr id="4" name="Рисунок 4" descr="http://perekrestok.ucoz.com/saiti/anima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rekrestok.ucoz.com/saiti/anima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</w:p>
    <w:p w:rsidR="00982D4D" w:rsidRPr="00982D4D" w:rsidRDefault="00982D4D" w:rsidP="00982D4D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</w:pP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lang w:eastAsia="ru-RU"/>
        </w:rPr>
        <w:t>Лаборатория безопасности дорожного движения Красноярского Краевого дворца Пионеров и Школьников.</w:t>
      </w:r>
    </w:p>
    <w:p w:rsidR="00982D4D" w:rsidRPr="00982D4D" w:rsidRDefault="00982D4D" w:rsidP="00982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952500" cy="952500"/>
            <wp:effectExtent l="0" t="0" r="0" b="0"/>
            <wp:docPr id="3" name="Рисунок 3" descr="http://perekrestok.ucoz.com/saiti/dbo_avtar_2_100x1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rekrestok.ucoz.com/saiti/dbo_avtar_2_100x10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Сайт "Движение без опасности"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226820" cy="426720"/>
            <wp:effectExtent l="0" t="0" r="0" b="0"/>
            <wp:docPr id="2" name="Рисунок 2" descr="http://perekrestok.ucoz.com/saiti/11732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rekrestok.ucoz.com/saiti/11732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r w:rsidRPr="00982D4D">
        <w:rPr>
          <w:rFonts w:ascii="Arial" w:eastAsia="Times New Roman" w:hAnsi="Arial" w:cs="Arial"/>
          <w:color w:val="52596F"/>
          <w:sz w:val="20"/>
          <w:szCs w:val="20"/>
          <w:lang w:eastAsia="ru-RU"/>
        </w:rPr>
        <w:br/>
      </w:r>
      <w:proofErr w:type="spellStart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>Cайт</w:t>
      </w:r>
      <w:proofErr w:type="spellEnd"/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t xml:space="preserve"> "PDDMASTER"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noProof/>
          <w:color w:val="006FB2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764280" cy="609600"/>
            <wp:effectExtent l="0" t="0" r="7620" b="0"/>
            <wp:docPr id="1" name="Рисунок 1" descr="http://perekrestok.ucoz.com/saiti/header2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rekrestok.ucoz.com/saiti/header2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  <w:t>Сайт "У тетушки совы. Азбука безопасности на дороге"</w:t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  <w:r w:rsidRPr="00982D4D">
        <w:rPr>
          <w:rFonts w:ascii="Arial" w:eastAsia="Times New Roman" w:hAnsi="Arial" w:cs="Arial"/>
          <w:b/>
          <w:bCs/>
          <w:color w:val="0000CD"/>
          <w:sz w:val="20"/>
          <w:szCs w:val="20"/>
          <w:shd w:val="clear" w:color="auto" w:fill="FFFFFF"/>
          <w:lang w:eastAsia="ru-RU"/>
        </w:rPr>
        <w:br/>
      </w:r>
    </w:p>
    <w:p w:rsidR="00982D4D" w:rsidRDefault="00982D4D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ИК-174/06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ДЕПАРТАМЕНТ ОБЕСПЕЧЕНИЯ БЕЗОПАСНОСТИ ДОРОЖНОГО ДВИЖЕНИЯ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ВНУТРЕННИХ ДЕЛ РОССИЙСКОЙ ФЕДЕРАЦИИ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13/8-50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16 марта 2009 года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ВЗАИМОДЕЙСТВИИ ПО ВОПРОСАМ ПРОФИЛАКТИКИ ДЕТСКОГО</w:t>
      </w:r>
    </w:p>
    <w:p w:rsidR="007124F6" w:rsidRPr="007124F6" w:rsidRDefault="007124F6" w:rsidP="007124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ДОРОЖНО-ТРАНСПОРТНОГО ТРАВМАТИЗМА</w:t>
      </w:r>
    </w:p>
    <w:p w:rsidR="007124F6" w:rsidRP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2008 году в Российской Федерации удалось сохранить сложившуюся на протяжении последних трех лет тенденцию снижения основных показателей детского дорожно-транспортного травматизма. Так, по сравнению с 2007 годом количество дорожно-транспортных происшествий (ДТП) с участием детей снизилось на 7,9% и составило 21970 происшествий, при этом число погибших и раненых в ДТП детей снизилось на 8,8% (1018) и 7,8% (22785) соответственно.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среднем по Российской Федерации выполнен целевой индикатор федеральной целевой </w:t>
      </w:r>
      <w:r w:rsidRPr="007124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"Повышение безопасности дорожного движения в 2006 - 2012 годах" (далее - Программа), "снижение числа детей, пострадавших в ДТП по собственной неосторожности", который составил по сравнению с 2004 годом (принятым в качестве базового года отсчета Программы) 29,9%.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Причем в некоторых субъектах Российской Федерации снижение указанного показателя составило более 40%: Магаданская область (-61,9%), Ставропольский край (-54,8%), Ямало-Ненецкий автономный округ (-51,4%), Сахалинская область (-50,0%), Пензенская область (-46,4%), Республика Алтай (-45,7%), Кемеровская область (-45,7%), Орловская область (-44,6%), Тюменская область (-44,1%), Республика Северная Осетия - Алания (-42,9%), Краснодарский край (-42,6%), Московская область (-42,6%), Красноярский край (-42,1%), Ярославская область (-41,7%), Республика Адыгея (-41,2%), Свердловская область (-41,0%), Калужская область (-40,7%).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видом дорожно-транспортных происшествий с участием детей в 2008 году являются наезды на пешеходов - 11362 ДТП, их удельный вес составил более половины (51,7%) ото всех происшествий с участием детей. Причем в 8051 (36%) ДТП несовершеннолетние участвовали в качестве пассажиров, в 1595 (7%) ДТП - в качестве велосипедистов. Также зарегистрировано 714 (3,2%) ДТП с участием детей - водителей мопедов, 355 (1,6%) ДТП с участием детей - водителей мотоциклов и 106 ДТП с участием несовершеннолетних водителей механических транспортных средств.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вине водителей транспортных средств в 2008 году совершено 16960 ДТП, в результате чего 886 детей погибли и 17820 получили ранения.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Сохраняющаяся на протяжении последних трех лет положительная динамика снижения основных показателей детского дорожно-транспортного травматизма является результатом совместных усилий, предпринимаемых органами образования и органами внутренних дел всех уровней. В частности, МВД России и </w:t>
      </w:r>
      <w:proofErr w:type="spellStart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ежегодно проводят Всероссийскую профилактическую акцию "Внимание - дети!", Всероссийский конкурс-фестиваль юных инспекторов движения "Безопасное колесо". На региональном уровне на межведомственной основе проводятся такие массовые мероприятия с детьми, как акция "Посвящение в пешеходы" (Свердловская область), акция "Уважаемый водитель!" (Удмуртская 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Республика), смотр-конкурс "Законы дорог уважай!" (Ставропольский край), конкурс сочинений "Письмо водителю" (Республика Карелия) и др.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субъектов Российской Федерации в образовательных учреждениях разработаны планы мероприятий по профилактике детского дорожно-транспортного травматизма, в реализации которых активное участие принимают работники органов внутренних дел; созданы отряды юных инспекторов движения.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несмотря на снижение основных показателей аварийности с участием детей в целом по России в ряде регионов в 2008 году количество ДТП с участием детей возросло: Республика Тыва (+23,5%), Республика Хакасия (+15,6%), Карачаево-Черкесская Республика (+13,6%), Республика Саха (Якутия) (+12,8%), Калининградская область (+9,8%), Еврейская автономная область (+9,3%), Новгородская область (+9,2%), Республика Калмыкия (+7,7%), Владимирская область (+0,6%), что свидетельствует о недостаточной профилактической работе в этом направлении.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дальнейшего повышения эффективности деятельности по профилактике детского дорожно-транспортного травматизма, совершенствования межведомственного взаимодействия органов образования и подразделений Госавтоинспекции на всех уровнях считаем целесообразным: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Руководителям органов исполнительной власти субъектов Российской Федерации, осуществляющих управление в сфере образования, главным государственным инспекторам безопасности дорожного движения по субъектам Российской Федерации: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Провести совместные совещания по итогам реализации мер по предупреждению детского дорожно-транспортного травматизма в 2008 году, определить направления совместной работы по снижению в регионе основных показателей аварийности с участием детей;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Разработать совместные планы проведения мероприятий с детьми по безопасности дорожного движения, предусмотрев в том числе организацию и проведение региональных этапов всероссийских массовых мероприятий в рамках реализации федеральной целевой </w:t>
      </w:r>
      <w:r w:rsidRPr="007124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"Повышение безопасности дорожного движения в 2006 - 2012 годах";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Выносить на рассмотрение территориальных комиссий по обеспечению безопасности дорожного движения вопросы предупреждения аварийности с участием несовершеннолетних;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Способствовать привлечению средств массовой информации для освещения наиболее актуальных проблем в сфере детского дорожно-транспортного травматизма.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Главным государственным инспекторам безопасности дорожного движения по субъектам Российской Федерации: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проведение служебных проверок по фактам ДТП, в результате которых погибли или получили ранения дети в возрасте до 16 лет;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Информацию по фактам ДТП, в которых погибли или получили ранения дети, направлять в органы местного самоуправления, осуществляющие управление в сфере образования;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Оказывать содействие органам, осуществляющим управление в сфере образования на региональном и муниципальном уровнях, в организации и проведении конференций, совещаний, конкурсов, соревнований, целевых профилактических мероприятий по профилактике детского дорожно-транспортного травматизма.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Руководителям органов исполнительной власти субъектов Российской Федерации, осуществляющих управление в сфере образования: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Принять дополнительные меры по разработке и реализации региональных и муниципальных программ, направленных на совершенствование профилактики детского дорожно-транспортного травматизма;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Определить ответственных лиц, осуществляющих координацию работы в регионе по вопросам профилактики детского дорожно-транспортного травматизма;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 основании информации по фактам ДТП с участием детей, поступившей из подразделений Госавтоинспекции, принимать соответствующие меры по профилактике детского дорожно-транспортного травматизма в конкретных образовательных учреждениях, о чем информировать подразделения ГИБДД в течение 30 дней;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Организовывать проведение семинаров и конференций по профилактике детского дорожно-транспортного травматизма для заместителей директоров по обеспечению безопасности и воспитательной работе, руководителей методических объединений учителей по курсу "Основы безопасности жизнедеятельности";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Обеспечивать подготовку, переподготовку и повышение квалификации специалистов, планирующих и осуществляющих деятельность по обучению детей основам безопасного поведения на улицах и дорогах;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Рекомендовать органам местного самоуправления, осуществляющим управление в сфере образования, активнее использовать материалы Всероссийской газеты "Добрая Дорога Детства" в работе общеобразовательных школ по профилактике детского дорожно-транспортного травматизма;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проведении инспекционных проверок деятельности органов образования, образовательных учреждений включать в план-задание на инспектирование состояние работы по профилактике детского дорожно-транспортного травматизма среди обучающихся (воспитанников);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Принять меры по созданию во всех общеобразовательных учреждениях субъекта Российской Федерации уголков по безопасности дорожного движения.</w:t>
      </w:r>
    </w:p>
    <w:p w:rsidR="007124F6" w:rsidRPr="007124F6" w:rsidRDefault="007124F6" w:rsidP="007124F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совершенствовании профилактики детского дорожно-транспортного травматизма на межведомственном уровне направить в </w:t>
      </w:r>
      <w:proofErr w:type="spellStart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Департамент ОБДД МВД России до 1 июня 2009 года (с указанием контактных телефонов и адресов электронной почты ответственных лиц, осуществляющих координацию работы по профилактике детского дорожно-транспортного травматизма в субъекте Российской Федерации).</w:t>
      </w:r>
    </w:p>
    <w:p w:rsidR="007124F6" w:rsidRP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И.И.КАЛИНА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безопасности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7124F6" w:rsidRPr="007124F6" w:rsidRDefault="007124F6" w:rsidP="007124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:rsidR="007124F6" w:rsidRDefault="007124F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4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Pr="007124F6" w:rsidRDefault="00D837A6" w:rsidP="007124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МИНИСТЕРСТВО ВНУТРЕННИХ ДЕЛ РОССИЙСКОЙ ФЕДЕРАЦИИ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21 сентября 2006 г. N 13/4-4738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Направляем утвержденные "Методические </w:t>
      </w:r>
      <w:r w:rsidRPr="006368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санитарно-эпидемиологического благополучия и безопасности дорожного движения при перевозках организованных групп детей автомобильным транспортом".</w:t>
      </w:r>
    </w:p>
    <w:p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территориальным органам управления Госавтоинспекции о реализации рекомендаций, в части касающейся, дано.</w:t>
      </w:r>
    </w:p>
    <w:p w:rsidR="006368FF" w:rsidRPr="006368FF" w:rsidRDefault="006368FF" w:rsidP="00D837A6">
      <w:pPr>
        <w:spacing w:after="0" w:line="312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Департамента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:rsidR="006368FF" w:rsidRPr="006368FF" w:rsidRDefault="006368FF" w:rsidP="00D837A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надзору в сфере защиты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потребителей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благополучия человека,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санитарный врач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Г.Г.ОНИЩЕНКО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Департамента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внутренних дел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 безопасности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368FF" w:rsidRPr="006368FF" w:rsidRDefault="006368FF" w:rsidP="006368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В.Н.КИРЬЯНОВ</w:t>
      </w:r>
    </w:p>
    <w:p w:rsid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Pr="006368FF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МЕТОДИЧЕСКИЕ РЕКОМЕНДАЦИИ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ОБЕСПЕЧЕНИЮ САНИТАРНО-ЭПИДЕМИОЛОГИЧЕСКОГО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БЛАГОПОЛУЧИЯ И БЕЗОПАСНОСТИ ДОРОЖНОГО ДВИЖЕНИЯ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ПЕРЕВОЗКАХ ОРГАНИЗОВАННЫХ ГРУПП ДЕТЕЙ</w:t>
      </w:r>
    </w:p>
    <w:p w:rsidR="006368FF" w:rsidRPr="006368FF" w:rsidRDefault="006368FF" w:rsidP="00636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АВТОМОБИЛЬНЫМ ТРАНСПОРТОМ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Методические рекомендации разработаны в целях формирования единого подхода к организации и осуществлению перевозок организованных групп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Главными задачами настоящих Методических рекомендаций являются: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инкорпорация правовых норм в обеспечение безопасности при перевозке организованных групп детей автомобильным транспортом;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положительного опыта по предотвращению неблагоприятного воздействия на организм детей вредных факторов и условий, связанных с пребыванием в стационарных условиях зон обслуживания пассажиров и в пути следования автомобильным транспортом.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Настоящие Методические рекомендации применяются при осуществлении перевозок автобусами групп общей численностью восемь и более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пребывание водителя в автомобиле предусматривается продолжительностью более 12 часов, в рейс направляются два водителя. При этом автомобиль должен быть оборудован спальным местом для отдыха водителя.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Перевозки детей дошкольного возраста автомобильным транспортом при нахождении в пути более 4-х часов не рекомендуются.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случае,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случаях осуществления нерегулярной (разовой) поездки в пригородную зону или в междугородном сообщении Заказчик вправе потребовать, чтобы автобус накануне поездки был предъявлен для внеочередной проверки технического состояния в ГИБДД.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ПО ОРГАНИЗАЦИИ ПЕРЕВОЗОК ДЕТЕЙ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Для организации перевозки детей Заказчик должен заключить договор с Исполнителем. При этом Исполнитель в случаях, предусмотренных законодательством Российской Федерации, обязан иметь лицензию на данный вид деятельности.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Если хозяйствующий субъект, в том числе и детское учреждение, имеет собственный(е) автобус(ы), то на него также распространяются требования всех нормативных документов, касающиеся обеспечения безопасности перевозок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 перевозкам групп детей допускаются водители, имеющие непрерывный стаж работы в качестве водителя автобуса не менее трех последних лет.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Перевозка детей осуществляется при условии сопровождения группы преподавателями или специально назначенными взрослыми. В процессе перевозки сопровождающие должны находиться у каждой двери автобуса. Для сопровождения детей, перевозимых колонной автобусов, выделяются медицинские работники. Перед поездкой полномочным представителем Исполнителя либо, как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исключение, руководителем Заказчика проводится специальный инструктаж сопровождающих и водителей на основе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Положения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обеспечении безопасности перевозок пассажиров автобусами и настоящих Методических рекомендаций.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Каждый автобус перед выездом на линию должен пройти проверку технического состояния и соответствия требованиям Основных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положений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допуску транспортных средств к эксплуатации.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При выезде на линию к месту посадки водитель должен лично проверить состояние автобуса.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 перевозке организованных групп детей руководителем Исполнителя назначаются: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числа допущенных к перевозке детей водителей - старший водитель;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числа специалистов работников Исполнителя - старший автомобильной колонны.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водитель, как правило, управляет последним автобусом колонны.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Перед выполнением перевозок Заказчик, не позднее 3-х суток до назначенного срока начала перевозки, представляет в управления (отделы) ГИБДД МВД, ГУВД, УВД субъектов Российской Федерации официальную заявку на обеспечение безопасности дорожного движения с указанием: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и маршрута движения;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графика движения, отвечающего требованиям режима труда и отдыха водителей, включающего в себя определение времени прохождения контрольных пунктов маршрута, места остановок и отдыха, оборудованных в соответствии с требованиями санитарного законодательства;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схемы трассы движения с обозначением на них пунктов медицинской помощи, больниц и др.;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подтверждения выделения медицинского работника;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марки и государственного номера автобуса (автобусов), фамилии водителей, которые будут выполнять перевозку детей, с приложением списков детей и лиц, их сопровождающих, утвержденных территориальными управлениями образования.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Заказчик обязан обеспечить организованные группы детей, находящиеся в пути следования более 3-х часов, наборами пищевых продуктов ("сухими пайками") с согласованием их ассортимента с территориальными управлениями 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субъектам Российской Федерации в установленном порядке, а также предусмотреть во время движения соблюдение питьевого режима, в соответствии с санитарным законодательством.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22. Режим работы водителя автобуса должен предусматривать после первых 3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минут. В дальнейшем перерывы такой продолжительности предусматриваются не более чем через каждые 2 часа. В том случае, когда время предоставления специального перерыва совпадает со временем предоставления перерыва для отдыха и питания, специальный перерыв не предоставляется. При направлении в рейс 2-х водителей на один автобус, они меняются не реже чем через 3 часа.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23. Перед началом массовых перевозок детей в оздоровительные лагеря органом исполнительной власти в области образования 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специальные зоны отдыха, о чем составляется соответствующий акт.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ПО ВЫПОЛНЕНИЮ ПЕРЕВОЗОК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24. Уполномоченное лицо Исполнителя вносит в путевой лист автобуса отметку о прохождении водителем специального инструктажа.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25. Водитель, осуществляющий перевозки, должен выполнять указания Старшего водителя в случае, если они не противоречат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Положению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обеспечении безопасности перевозок пассажиров автобусами,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Правилам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 и не связаны с изменением маршрута движения автобуса.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26. Автомобильная перевозка групп детей автобусами в период с 23.00 до 07.00 часов, а также в условиях недостаточной видимости (туман, снегопад, дождь и др.) запрещается. В период суток с 23.00 до 07.00 часов, в порядке исключения, допускается перевозка детей к железнодорожным вокзалам и аэропортам и от них.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Перевозка детей автобусом осуществляется только в светлое время суток,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28. Скорость движения автобуса выбирается водителем (а при сопровождении колонны патрульными автомобилями Госавтоинспекции - старшим наряда сопровождения) в зависимости от дорожных, метеорологических и других условий, но при этом не должна превышать 60 км/час.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пути следования остановка автобуса(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может производиться только на специальных площадках, а при их отсутствии - за пределами дороги, чтобы исключить внезапный выход ребенка (детей) на дорогу.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 и выставить позади автобуса знак аварийной остановки, на расстоянии не менее 15 метров от автобуса в населенном пункте и 30 метров - вне населенного пункта. Первым из автобуса выходит сопровождающий и, располагаясь у передней части автобуса, руководит высадкой детей.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31. В случае получения ребенком в пути следования травмы, наступления внезапного заболевания, кровотечения, обморока и пр. водитель автобуса обязан немедленно принять меры по доставке ребенка в ближайший медицинский пункт (учреждение, больницу) для оказания ребенку квалифицированной медицинской помощи.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32. Водителю автобуса при перевозке детей ЗАПРЕЩАЕТСЯ: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перевозить в салоне автобуса, в котором находятся дети, любой груз, багаж или инвентарь, кроме ручной клади и личных вещей детей;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следовании в автомобильной колонне производить обгон впереди идущего автобуса;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выходить из салона автобуса при наличии детей в автобусе, в том числе при посадке и высадке детей;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движение автобуса задним ходом.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В пути следования водитель обязан строго выполнять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Правила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движения, плавно трогаться с места, выдерживать дистанцию между впереди идущим автотранспортным средством, без необходимости резко не тормозить, принимать меры предосторожности, быть внимательным к окружающей обстановке.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По прибытии к пункту высадки детей из автобуса водитель должен осмотреть салон автобуса. При обнаружении в салоне личных вещей детей передать их сопровождающему.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При наличии каких-либо замечаний (недостатков) по организации дорожного движения, в состоянии автомобильных дорог, улиц, железнодорожных переездов, паромных переправ, их обустройства, угрожающих безопасности дорожного движения, водитель обязан сообщить диспетчеру Исполнителя.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ИСПОЛЬЗОВАННЫХ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СОСТАВЛЕНИИ МЕТОДИЧЕСКИХ РЕКОМЕНДАЦИЙ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Федеральные законы: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196-ФЗ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10.12.1995 "О безопасности дорожного движения".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2300-1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07.02.1992 "О защите прав потребителей".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N 52-ФЗ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30.03.1999 "О санитарно-эпидемиологическом благополучии населения".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N 128-ФЗ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08.08.2001 "О лицензировании отдельных видов деятельности".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08.01.1997 N 2. Зарегистрирован в Минюсте РФ 14.05.1997 N 1302 "Положение об обеспечении безопасности перевозок пассажиров".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09.03.1995 N 27. Зарегистрирован в Минюсте РФ 09.06.1995 N 868 "Положение об обеспечении безопасности дорожного движения в предприятиях, учреждениях, организациях, осуществляющих перевозки пассажиров и грузов".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20.08.2004 N 15. Зарегистрирован в Минюсте РФ от 01.11.2004 N 6094 "Положение об особенностях режима рабочего времени и времени отдыха водителей автомобилей".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Постановление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23.10.1993 N 1090 (с изменениями) "Правила дорожного движения Российской Федерации. Основные положения по допуску транспортных средств к эксплуатации и обязанности должностных лиц по обеспечению безопасности дорожного движения".</w:t>
      </w:r>
    </w:p>
    <w:p w:rsidR="006368FF" w:rsidRPr="006368FF" w:rsidRDefault="006368FF" w:rsidP="006368FF">
      <w:pPr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proofErr w:type="spellStart"/>
      <w:r w:rsidRPr="006368F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6368F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6368FF" w:rsidRPr="006368FF" w:rsidRDefault="006368FF" w:rsidP="006368FF">
      <w:pPr>
        <w:spacing w:after="96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Нумерация пунктов дана в соответствии с официальным текстом документа.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Приказ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Минтранса РФ от 07.07.1998 N 86 "Правила использования 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тахографов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автомобильном транспорте в Российской Федерации".</w:t>
      </w:r>
    </w:p>
    <w:p w:rsidR="006368FF" w:rsidRP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6368FF">
        <w:rPr>
          <w:rFonts w:ascii="Times New Roman" w:eastAsia="Times New Roman" w:hAnsi="Times New Roman" w:cs="Times New Roman"/>
          <w:color w:val="B5B2FF"/>
          <w:sz w:val="24"/>
          <w:szCs w:val="24"/>
          <w:u w:val="single"/>
          <w:lang w:eastAsia="ru-RU"/>
        </w:rPr>
        <w:t>Положение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лицензировании перевозок пассажиров и грузов автомобильным транспортом". Утверждено Постановлением Правительства РФ от 10.06.2002 N 402.</w:t>
      </w:r>
    </w:p>
    <w:p w:rsidR="006368FF" w:rsidRDefault="006368FF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A6" w:rsidRPr="006368FF" w:rsidRDefault="00D837A6" w:rsidP="006368F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660033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660033"/>
          <w:sz w:val="24"/>
          <w:szCs w:val="24"/>
        </w:rPr>
        <w:t>Рекомендации (памятки) родителям по вопросам обучения детей безопасному поведению на дороге: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как обучать ребенка азбуке дорог;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законопослушный пешеход;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«дорожные ловушки»;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ребенок-пассажир, велосипедист и др.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4. Рубрику вопросов и ответов.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Требования к учебно-тренировочному перекрёстку.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Для удобной организации занятий по изучению ПДД в школе лучше иметь несколько учебно-тренировочных перекрестков.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большой, размером не менее 5х6 метров во дворе для занятий с использованием велосипедов, педальных машин и др., для проведения общешкольных мероприятий по БДД.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в здании школы, размером 2х3 метра – по изучению ПДД в зимний период. 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ПАМЯТКА ДЛЯ РОДИТЕЛЕЙ ПО ОБУЧЕНИЮ ДЕТЕЙ ПРАВИЛАМ ДОРОЖНОГО ДВИЖЕНИЯ.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 переходить дорогу размеренным шагом, ребенок должен твердо знать, что бежать через дорогу опасно.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Учите ребенка смотреть. У ребенка должен быть выработан твердый навык: прежде, чем сделать первый шаг с тротуара, необходимо осмотреть дорогу во всех направлениях. Это должно быть доведено до автоматизма.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ребенка, что при переходе дороги нельзя отвлекаться на посторонние вещи, разговоры.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Объясните ребенку, что дорогу переходить можно только в установленных местах: на пешеходном переходе или перекрестке. Если пешеходный переход регулируемый, то, как и красный, желтый сигнал светофора является запрещающим, т.к. водители могут заканчивать движение. 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Учите ребенка наблюдать за обстановкой на дороге: показывайте ему те машины, которые готовятся поворачивать, едут с большой скоростью и т.д.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Объясните ребенку, что выходить на проезжую часть из-за кустов, сугробов, машин очень опасно. Предварительно необходимо осмотреть дорогу, а еще лучше перейти ее там, где она хорошо просматривается в обе стороны.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Приучите ребенка, что из транспортного средства взрослый всегда выходит первым, из автомашины – только в сторону тротуара или обочины.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ребенку играть на проезжей части и вблизи нее.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Иди по тротуару лучше, если со стороны проезжей части будет взрослый. Маленьких детей надо крепко держать за руку, и быть готовым удержать при попытке вырваться – это довольно частая причина ДТП с участием дошкольников.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Объясните ребенку, что во дворе тоже могут быть машины, поэтому выбегать из подъезда опасно. 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002060"/>
          <w:sz w:val="24"/>
          <w:szCs w:val="24"/>
        </w:rPr>
        <w:t>ПАМЯТКА ДЛЯ РОДИТЕЛЕЙ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(как научить ребенка не попадать в дорожные «ловушки»)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Дорожная «ловушка – это ситуация на дороге, когда безопасность является обманчивой.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1.На улице, где машины появляются редко, дети их не опасаются и выбегают на дорогу, предварительно не осмотрев ее - вырабатывайте у ребенка привычку всегда перед выходом на дорогу останавливаться, даже если нет машин.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2.За стоящей машиной часто бывает скрыта другая, движущаяся – понаблюдайте вместе с ребенком за стоящими у края проезжей части машинами и фиксируйте его внимание на моменте, когда из-за стоящей внезапно появляется другая машина.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3. Выходя на проезжую часть, ребенок часто не подозревает, что за одной машиной может быть скрыта другая (машина второго ряда). Покажите ему подобную ситуацию и объясните, почему медленно приближающаяся машина (особенно грузовая) может скрывать за собой опасность. Научите его, идя до середины дороги контролировать ситуацию слева, после середины дороги – справа.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4. Обычно дети, пропустив машину, тут же бегут через дорогу. В первые мгновения только что проехавший автомобиль закрывает собой встречную машину. Покажите это ребенку на дороге и объясните, что выходить на проезжую часть можно, только когда дорогу хорошо видно с двух сторон и машины находятся на безопасном расстоянии.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5. Остановившись на дороге на осевой линии, дети следят только за автомобилями справа, и не думают о машинах, идущих у них за спиной. Испугавшись, они могут сделать шаг назад – прямо под колеса </w:t>
      </w:r>
      <w:r w:rsidRPr="006368FF">
        <w:rPr>
          <w:rFonts w:ascii="Times New Roman" w:hAnsi="Times New Roman" w:cs="Times New Roman"/>
          <w:sz w:val="24"/>
          <w:szCs w:val="24"/>
        </w:rPr>
        <w:lastRenderedPageBreak/>
        <w:t>машины, подъехавшей слева. Покажите ребенку, что когда стоишь на середине дороги, машины подъезжают с двух сторон и это очень опасно. Объясните ему, как надо себя вести.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6.Остановка – место, где дети чаще всего попадают под машину: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когда ребенок спешит на автобус, стоящий на противоположной стороне, он не видит ничего вокруг – обратите внимание детей на опасность этой ситуации;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- стоящий автобус скрывает за собой едущую машину (не важно, обходим мы автобус спереди или сзади) – понаблюдайте вместе с ребенком в зоне остановки, как стоящий автобус мешает увидеть опасность; объясните ему, что для перехода проезжей части необходимо проследовать до ближайшего пешеходного перехода.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 xml:space="preserve"> 7. Опасная привычка детей – выбегать, не глядя по сторонам из-за домов, кустарника, сугробов. Покажите ребенку, как из-за закрывающих обзор предметов появляется транспорт.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Чтобы закрепить умение детей наблюдать за улицей, находить типичные дорожные «ловушки» во время прогулки поиграйте с ними в игру «где спряталась машина?» (По материалам газеты «Добрая дорога детства»).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368FF">
        <w:rPr>
          <w:rFonts w:ascii="Times New Roman" w:hAnsi="Times New Roman" w:cs="Times New Roman"/>
          <w:b/>
          <w:color w:val="7030A0"/>
          <w:sz w:val="24"/>
          <w:szCs w:val="24"/>
        </w:rPr>
        <w:t>ПАМЯТКА ДЛЯ ВОДИТЕЛЕЙ ПО ПЕРЕВОЗКАМ ДЕТЕЙ.</w:t>
      </w:r>
    </w:p>
    <w:p w:rsidR="006368FF" w:rsidRPr="006368FF" w:rsidRDefault="006368FF" w:rsidP="006368FF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На переднем сиденье автомобиля детей можно перевозить только с 12 лет.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Всегда пристёгивайте ребенка и пристёгивайтесь сами ремнями безопасности. Не расстёгивайте их до тех пор, пока машина полностью не остановится.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Маленьких детей перевозите в специально оборудованных креслах.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малолетнему ребенку во время движения стоять на заднем сиденье.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ребёнку высовываться из окон, выставлять руки или какие-нибудь предметы.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Приучайте ребенка к тому, что первым из автомобиля всегда выходит взрослый и выходить можно только в сторону тротуара или обочины.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Не разрешайте ребёнку открывать двери до полной остановки автомашины. Лучше, если во время движения двери будут заблокированы.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Еще до начала пути объясните ребёнку, что опасно отвлекать водителя во время движения.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8FF">
        <w:rPr>
          <w:rFonts w:ascii="Times New Roman" w:hAnsi="Times New Roman" w:cs="Times New Roman"/>
          <w:sz w:val="24"/>
          <w:szCs w:val="24"/>
        </w:rPr>
        <w:t>Если во время остановки ребёнок остается в машине один, не оставляйте ключи в замке зажигания, машину лучше закрыть.</w:t>
      </w:r>
    </w:p>
    <w:p w:rsidR="006368FF" w:rsidRPr="006368FF" w:rsidRDefault="006368FF" w:rsidP="00636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6368FF" w:rsidRPr="006368FF" w:rsidRDefault="006368FF" w:rsidP="00D83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Нормативно-прав</w:t>
      </w:r>
      <w:r w:rsidR="00D837A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овые документы по безопасности Д</w:t>
      </w:r>
      <w:r w:rsidRPr="006368F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орожного движения</w:t>
      </w:r>
      <w:r w:rsidRPr="006368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I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НОРМАТИВНО-ПРАВОВЫЕ ДОКУМЕНТЫ ПО БЕЗОПАСНОСТИ ДОРОЖНОГО ДВИЖЕНИЯ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 любого образовательного учреждения должен иметь представление, • какие нормативно-правовые документы государственного значения определяют актуальность различных направлений его воспитательной работы. Профилактика детско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дорожно-транспортного травматизма и, связанное с ней, изу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в образовательном учреждении правил дорожного движе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данном случае не исключение. Приводим ниже выдержки из соответствующих правовых документов.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Федеральный закон Российской Федерации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10 декабря 1995 года № 196-ФЗ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безопасности дорожного движения».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 Государственной Думой 15 ноября 1995 года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 изменениями от 2 марта 1999 года, 25 апреля 2002 года)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(Извлечение)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29.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граждан правилам безопасного по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 на автомобильных дорогах.</w:t>
      </w:r>
    </w:p>
    <w:p w:rsidR="006368FF" w:rsidRPr="006368FF" w:rsidRDefault="006368FF" w:rsidP="0063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граждан правил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безопасного поведения на ав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томобильных дорогах проводи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дошкольных, общеобразова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тельных, специальных образовательных учреждениях различных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организационно-правовых форм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получивших лицензию на осуще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ствление образовательной деятельности в установленном порядке.</w:t>
      </w:r>
    </w:p>
    <w:p w:rsidR="006368FF" w:rsidRPr="006368FF" w:rsidRDefault="006368FF" w:rsidP="006368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граждан пр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авилам безопасного поведения на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дорогах прово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дится в соответствии с типовыми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программами и методическими рекомендациями, </w:t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мыми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федеральны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органами исполнительной вла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осуществляющими упра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вление соответственно в области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образования, здр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авоохранения и социальной защи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населения.</w:t>
      </w:r>
    </w:p>
    <w:p w:rsidR="006368FF" w:rsidRPr="006368FF" w:rsidRDefault="006368FF" w:rsidP="0063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119.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транспортными средствами ли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цами, не имеющими права управления.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спортными средствами лицами, </w:t>
      </w:r>
      <w:proofErr w:type="spellStart"/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имеющими</w:t>
      </w:r>
      <w:proofErr w:type="spellEnd"/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управления этими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средствами, а равно пере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управления транспорт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средством лицу, не имеющему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управления, - влекут нал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ожение штрафа в размере от трех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пяти минимальных размеров оплаты труда.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портными средствами лицами, ли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шенными права управления, в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лечет наложение штрафа в разме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 от пяти до восьми минимальных размеров оплаты труда.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и эксплуата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транспортных средств лиц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указанными в частях первой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второй настоящей статьи, повлекшее причинение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ущерба, влечет наложени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штрафа в размере от восьми до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минимальных размеров оплаты труда.</w:t>
      </w:r>
    </w:p>
    <w:p w:rsidR="006368FF" w:rsidRPr="006368FF" w:rsidRDefault="006368FF" w:rsidP="006368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правил 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и эксплуата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транспортных средств лиц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ами, указанными в частях первой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второй настоящей статьи, повлекшее причинение легких те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лесных повреждений, влече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наложение штрафа в размере от 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 до двенадцати минимальных размеров оплаты труда-.</w:t>
      </w:r>
    </w:p>
    <w:p w:rsidR="00D837A6" w:rsidRDefault="00D837A6" w:rsidP="0063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8FF" w:rsidRPr="006368FF" w:rsidRDefault="006368FF" w:rsidP="00D83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120.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транспортными средствами ли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цами, не имеющими права управления транспортными средст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вами и находящимися в состоянии опьянения.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транспортными средствами лицами, не имеющими права управления транспортными средствами и находящимися </w:t>
      </w:r>
      <w:r w:rsidRPr="006368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 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 опьянения, влечет наложение штрафа в размере от десяти до пятнадцати минимальных раз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меров оплаты труда.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 же действия, совершенные повторно в течение года, влекут наложение штрафа в размере от двенадцати до пятнадца</w:t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мини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мальных размеров оплаты труда.</w:t>
      </w:r>
      <w:r w:rsidR="00D83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68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124F6" w:rsidRPr="006368FF" w:rsidRDefault="007124F6" w:rsidP="00982D4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124F6" w:rsidRPr="006368FF" w:rsidSect="00085DA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E86"/>
    <w:multiLevelType w:val="multilevel"/>
    <w:tmpl w:val="910E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34512"/>
    <w:multiLevelType w:val="multilevel"/>
    <w:tmpl w:val="F90C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0C9C"/>
    <w:multiLevelType w:val="multilevel"/>
    <w:tmpl w:val="F8E6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D4163"/>
    <w:multiLevelType w:val="multilevel"/>
    <w:tmpl w:val="606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5E285F"/>
    <w:multiLevelType w:val="multilevel"/>
    <w:tmpl w:val="E5E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74413"/>
    <w:multiLevelType w:val="multilevel"/>
    <w:tmpl w:val="96B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F6FC7"/>
    <w:multiLevelType w:val="multilevel"/>
    <w:tmpl w:val="EA7E7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096548"/>
    <w:multiLevelType w:val="multilevel"/>
    <w:tmpl w:val="8076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03621"/>
    <w:multiLevelType w:val="multilevel"/>
    <w:tmpl w:val="8230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CB1962"/>
    <w:multiLevelType w:val="multilevel"/>
    <w:tmpl w:val="FA00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7078C"/>
    <w:multiLevelType w:val="hybridMultilevel"/>
    <w:tmpl w:val="72161F6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61D327BD"/>
    <w:multiLevelType w:val="multilevel"/>
    <w:tmpl w:val="5CA8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574E6B"/>
    <w:multiLevelType w:val="multilevel"/>
    <w:tmpl w:val="541A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32AD4"/>
    <w:multiLevelType w:val="multilevel"/>
    <w:tmpl w:val="8CD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77D0F"/>
    <w:multiLevelType w:val="multilevel"/>
    <w:tmpl w:val="09A8F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7AD"/>
    <w:rsid w:val="00085DAF"/>
    <w:rsid w:val="000C0399"/>
    <w:rsid w:val="00133677"/>
    <w:rsid w:val="002226A6"/>
    <w:rsid w:val="002357C0"/>
    <w:rsid w:val="003301FC"/>
    <w:rsid w:val="00341949"/>
    <w:rsid w:val="004559F2"/>
    <w:rsid w:val="00456CF8"/>
    <w:rsid w:val="004E5B7A"/>
    <w:rsid w:val="006368FF"/>
    <w:rsid w:val="007124F6"/>
    <w:rsid w:val="007608F2"/>
    <w:rsid w:val="008250A7"/>
    <w:rsid w:val="00964CE2"/>
    <w:rsid w:val="00982D4D"/>
    <w:rsid w:val="00AD5F61"/>
    <w:rsid w:val="00D70DDA"/>
    <w:rsid w:val="00D837A6"/>
    <w:rsid w:val="00FA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49"/>
  </w:style>
  <w:style w:type="paragraph" w:styleId="1">
    <w:name w:val="heading 1"/>
    <w:basedOn w:val="a"/>
    <w:link w:val="10"/>
    <w:uiPriority w:val="9"/>
    <w:qFormat/>
    <w:rsid w:val="0098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82D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5DAF"/>
  </w:style>
  <w:style w:type="paragraph" w:styleId="a3">
    <w:name w:val="Normal (Web)"/>
    <w:basedOn w:val="a"/>
    <w:uiPriority w:val="99"/>
    <w:semiHidden/>
    <w:unhideWhenUsed/>
    <w:rsid w:val="0008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1FC"/>
    <w:rPr>
      <w:b/>
      <w:bCs/>
    </w:rPr>
  </w:style>
  <w:style w:type="paragraph" w:styleId="a5">
    <w:name w:val="Body Text Indent"/>
    <w:basedOn w:val="a"/>
    <w:link w:val="a6"/>
    <w:rsid w:val="00982D4D"/>
    <w:pPr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 w:cs="Times New Roman"/>
      <w:spacing w:val="-16"/>
      <w:kern w:val="16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82D4D"/>
    <w:rPr>
      <w:rFonts w:ascii="Times New Roman" w:eastAsia="Times New Roman" w:hAnsi="Times New Roman" w:cs="Times New Roman"/>
      <w:spacing w:val="-16"/>
      <w:kern w:val="16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2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2D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82D4D"/>
    <w:rPr>
      <w:color w:val="0000FF"/>
      <w:u w:val="single"/>
    </w:rPr>
  </w:style>
  <w:style w:type="character" w:customStyle="1" w:styleId="butback">
    <w:name w:val="butback"/>
    <w:basedOn w:val="a0"/>
    <w:rsid w:val="006368FF"/>
  </w:style>
  <w:style w:type="character" w:customStyle="1" w:styleId="submenu-table">
    <w:name w:val="submenu-table"/>
    <w:basedOn w:val="a0"/>
    <w:rsid w:val="006368FF"/>
  </w:style>
  <w:style w:type="paragraph" w:styleId="a8">
    <w:name w:val="Balloon Text"/>
    <w:basedOn w:val="a"/>
    <w:link w:val="a9"/>
    <w:uiPriority w:val="99"/>
    <w:semiHidden/>
    <w:unhideWhenUsed/>
    <w:rsid w:val="00D7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0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492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86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ddmaster.ru/pdd/pdd-pravila-peshexoda-na-doroge-chast-1-gde-mozhno-dvigatsya-po-doroge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ddgazeta.ru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bezdtp.ru/" TargetMode="External"/><Relationship Id="rId5" Type="http://schemas.openxmlformats.org/officeDocument/2006/relationships/hyperlink" Target="http://pdd-7.my1.ru/" TargetMode="External"/><Relationship Id="rId15" Type="http://schemas.openxmlformats.org/officeDocument/2006/relationships/hyperlink" Target="http://usovi.ru/portals/index.php?page=home&amp;pid=15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pdd24.ru/index.htm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6812</Words>
  <Characters>38829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trend</cp:lastModifiedBy>
  <cp:revision>17</cp:revision>
  <cp:lastPrinted>2015-11-07T09:31:00Z</cp:lastPrinted>
  <dcterms:created xsi:type="dcterms:W3CDTF">2015-10-18T15:16:00Z</dcterms:created>
  <dcterms:modified xsi:type="dcterms:W3CDTF">2020-11-03T08:27:00Z</dcterms:modified>
</cp:coreProperties>
</file>